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bookmarkStart w:id="0" w:name="_Hlk83291712"/>
      <w:bookmarkEnd w:id="0"/>
      <w:r>
        <w:rPr>
          <w:noProof/>
          <w:lang w:eastAsia="cs-CZ"/>
        </w:rPr>
        <w:drawing>
          <wp:inline distT="0" distB="0" distL="0" distR="0" wp14:anchorId="1A6ACB96" wp14:editId="5A7C5A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4CFA26C1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774DD">
        <w:rPr>
          <w:rFonts w:ascii="Arial" w:hAnsi="Arial" w:cs="Arial"/>
          <w:b/>
        </w:rPr>
        <w:t xml:space="preserve">  </w:t>
      </w:r>
      <w:r w:rsidR="00242858">
        <w:rPr>
          <w:rFonts w:ascii="Arial" w:hAnsi="Arial" w:cs="Arial"/>
          <w:b/>
        </w:rPr>
        <w:t xml:space="preserve">  </w:t>
      </w:r>
      <w:r w:rsidR="000774DD">
        <w:rPr>
          <w:rFonts w:ascii="Arial" w:hAnsi="Arial" w:cs="Arial"/>
          <w:b/>
        </w:rPr>
        <w:t xml:space="preserve">      </w:t>
      </w:r>
      <w:r w:rsidR="000F741E">
        <w:rPr>
          <w:rFonts w:ascii="Arial" w:hAnsi="Arial" w:cs="Arial"/>
          <w:b/>
        </w:rPr>
        <w:t xml:space="preserve"> </w:t>
      </w:r>
      <w:r w:rsidR="00242858">
        <w:rPr>
          <w:rFonts w:ascii="Arial" w:eastAsia="Arial" w:hAnsi="Arial" w:cs="Arial"/>
          <w:b/>
          <w:bCs/>
        </w:rPr>
        <w:t>6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1E3871">
        <w:rPr>
          <w:rFonts w:ascii="Arial" w:eastAsia="Arial" w:hAnsi="Arial" w:cs="Arial"/>
          <w:b/>
          <w:bCs/>
        </w:rPr>
        <w:t>prosince</w:t>
      </w:r>
      <w:r w:rsidR="00951F74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7EE87D39" w:rsidR="001504EE" w:rsidRDefault="006A6C51" w:rsidP="00ED5EAF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D</w:t>
      </w:r>
      <w:r w:rsidR="000F741E">
        <w:rPr>
          <w:rFonts w:ascii="Arial" w:eastAsia="Arial" w:hAnsi="Arial" w:cs="Arial"/>
          <w:b/>
          <w:bCs/>
          <w:sz w:val="28"/>
          <w:szCs w:val="28"/>
        </w:rPr>
        <w:t>ruh</w:t>
      </w:r>
      <w:r>
        <w:rPr>
          <w:rFonts w:ascii="Arial" w:eastAsia="Arial" w:hAnsi="Arial" w:cs="Arial"/>
          <w:b/>
          <w:bCs/>
          <w:sz w:val="28"/>
          <w:szCs w:val="28"/>
        </w:rPr>
        <w:t>á</w:t>
      </w:r>
      <w:r w:rsidR="000F741E">
        <w:rPr>
          <w:rFonts w:ascii="Arial" w:eastAsia="Arial" w:hAnsi="Arial" w:cs="Arial"/>
          <w:b/>
          <w:bCs/>
          <w:sz w:val="28"/>
          <w:szCs w:val="28"/>
        </w:rPr>
        <w:t xml:space="preserve"> etap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 w:rsidR="000F741E">
        <w:rPr>
          <w:rFonts w:ascii="Arial" w:eastAsia="Arial" w:hAnsi="Arial" w:cs="Arial"/>
          <w:b/>
          <w:bCs/>
          <w:sz w:val="28"/>
          <w:szCs w:val="28"/>
        </w:rPr>
        <w:t xml:space="preserve"> projektu </w:t>
      </w:r>
      <w:proofErr w:type="spellStart"/>
      <w:r w:rsidR="000F741E">
        <w:rPr>
          <w:rFonts w:ascii="Arial" w:eastAsia="Arial" w:hAnsi="Arial" w:cs="Arial"/>
          <w:b/>
          <w:bCs/>
          <w:sz w:val="28"/>
          <w:szCs w:val="28"/>
        </w:rPr>
        <w:t>Ranta</w:t>
      </w:r>
      <w:proofErr w:type="spellEnd"/>
      <w:r w:rsidR="000F741E">
        <w:rPr>
          <w:rFonts w:ascii="Arial" w:eastAsia="Arial" w:hAnsi="Arial" w:cs="Arial"/>
          <w:b/>
          <w:bCs/>
          <w:sz w:val="28"/>
          <w:szCs w:val="28"/>
        </w:rPr>
        <w:t xml:space="preserve"> Barrandov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od YIT zkolaudována</w:t>
      </w:r>
    </w:p>
    <w:p w14:paraId="489C8706" w14:textId="29762165" w:rsidR="00E5271E" w:rsidRPr="003B2A02" w:rsidRDefault="5DB32D0F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608A9B58" w14:textId="7787D58C" w:rsidR="000F741E" w:rsidRDefault="000F741E" w:rsidP="00ED5EAF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Společnost YIT úspěšně zkolaudovala druhou </w:t>
      </w:r>
      <w:r w:rsidR="005B6CF6">
        <w:rPr>
          <w:rFonts w:ascii="Arial" w:eastAsia="Arial" w:hAnsi="Arial" w:cs="Arial"/>
          <w:b/>
          <w:bCs/>
        </w:rPr>
        <w:t>etapu</w:t>
      </w:r>
      <w:r>
        <w:rPr>
          <w:rFonts w:ascii="Arial" w:eastAsia="Arial" w:hAnsi="Arial" w:cs="Arial"/>
          <w:b/>
          <w:bCs/>
        </w:rPr>
        <w:t xml:space="preserve"> develope</w:t>
      </w:r>
      <w:r w:rsidR="00322510">
        <w:rPr>
          <w:rFonts w:ascii="Arial" w:eastAsia="Arial" w:hAnsi="Arial" w:cs="Arial"/>
          <w:b/>
          <w:bCs/>
        </w:rPr>
        <w:t xml:space="preserve">rského projektu </w:t>
      </w:r>
      <w:proofErr w:type="spellStart"/>
      <w:r w:rsidR="00322510">
        <w:rPr>
          <w:rFonts w:ascii="Arial" w:eastAsia="Arial" w:hAnsi="Arial" w:cs="Arial"/>
          <w:b/>
          <w:bCs/>
        </w:rPr>
        <w:t>Ranta</w:t>
      </w:r>
      <w:proofErr w:type="spellEnd"/>
      <w:r w:rsidR="00322510">
        <w:rPr>
          <w:rFonts w:ascii="Arial" w:eastAsia="Arial" w:hAnsi="Arial" w:cs="Arial"/>
          <w:b/>
          <w:bCs/>
        </w:rPr>
        <w:t xml:space="preserve"> Barrandov</w:t>
      </w:r>
      <w:r w:rsidR="006A6C51">
        <w:rPr>
          <w:rFonts w:ascii="Arial" w:eastAsia="Arial" w:hAnsi="Arial" w:cs="Arial"/>
          <w:b/>
          <w:bCs/>
        </w:rPr>
        <w:t xml:space="preserve"> </w:t>
      </w:r>
      <w:r w:rsidR="00322510">
        <w:rPr>
          <w:rFonts w:ascii="Arial" w:eastAsia="Arial" w:hAnsi="Arial" w:cs="Arial"/>
          <w:b/>
          <w:bCs/>
        </w:rPr>
        <w:t>čít</w:t>
      </w:r>
      <w:r w:rsidR="006A6C51">
        <w:rPr>
          <w:rFonts w:ascii="Arial" w:eastAsia="Arial" w:hAnsi="Arial" w:cs="Arial"/>
          <w:b/>
          <w:bCs/>
        </w:rPr>
        <w:t>ající</w:t>
      </w:r>
      <w:r w:rsidR="005B6CF6">
        <w:rPr>
          <w:rFonts w:ascii="Arial" w:eastAsia="Arial" w:hAnsi="Arial" w:cs="Arial"/>
          <w:b/>
          <w:bCs/>
        </w:rPr>
        <w:t xml:space="preserve"> 118 bytových jednotek</w:t>
      </w:r>
      <w:r w:rsidR="00322510">
        <w:rPr>
          <w:rFonts w:ascii="Arial" w:eastAsia="Arial" w:hAnsi="Arial" w:cs="Arial"/>
          <w:b/>
          <w:bCs/>
        </w:rPr>
        <w:t xml:space="preserve"> s balkonem, terasou nebo předzahrádkou. </w:t>
      </w:r>
      <w:r w:rsidR="00744636">
        <w:rPr>
          <w:rFonts w:ascii="Arial" w:eastAsia="Arial" w:hAnsi="Arial" w:cs="Arial"/>
          <w:b/>
          <w:bCs/>
        </w:rPr>
        <w:t>Všechny již našly nové majitele, které přivítají</w:t>
      </w:r>
      <w:r>
        <w:rPr>
          <w:rFonts w:ascii="Arial" w:eastAsia="Arial" w:hAnsi="Arial" w:cs="Arial"/>
          <w:b/>
          <w:bCs/>
        </w:rPr>
        <w:t xml:space="preserve"> na jaře příštího roku.</w:t>
      </w:r>
      <w:r w:rsidR="004F2E32">
        <w:rPr>
          <w:rFonts w:ascii="Arial" w:eastAsia="Arial" w:hAnsi="Arial" w:cs="Arial"/>
          <w:b/>
          <w:bCs/>
        </w:rPr>
        <w:t xml:space="preserve"> </w:t>
      </w:r>
    </w:p>
    <w:p w14:paraId="57F7BEDC" w14:textId="54A3213C" w:rsidR="00DC573E" w:rsidRDefault="00DC573E" w:rsidP="00ED5EAF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5CA327FD" w14:textId="510AF35B" w:rsidR="007C7B49" w:rsidRPr="00234FEB" w:rsidRDefault="00142EDA" w:rsidP="000F741E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6E65595" wp14:editId="2ECBC078">
            <wp:simplePos x="0" y="0"/>
            <wp:positionH relativeFrom="margin">
              <wp:align>left</wp:align>
            </wp:positionH>
            <wp:positionV relativeFrom="paragraph">
              <wp:posOffset>2082165</wp:posOffset>
            </wp:positionV>
            <wp:extent cx="1169670" cy="1169670"/>
            <wp:effectExtent l="0" t="0" r="0" b="0"/>
            <wp:wrapTight wrapText="bothSides">
              <wp:wrapPolygon edited="0">
                <wp:start x="0" y="0"/>
                <wp:lineTo x="0" y="21107"/>
                <wp:lineTo x="21107" y="21107"/>
                <wp:lineTo x="211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IT_Ranta Barrandov_vizualizace_interier_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EC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9C489FD" wp14:editId="656C712C">
            <wp:simplePos x="0" y="0"/>
            <wp:positionH relativeFrom="margin">
              <wp:align>right</wp:align>
            </wp:positionH>
            <wp:positionV relativeFrom="paragraph">
              <wp:posOffset>481803</wp:posOffset>
            </wp:positionV>
            <wp:extent cx="1800000" cy="1097953"/>
            <wp:effectExtent l="0" t="0" r="0" b="6985"/>
            <wp:wrapTight wrapText="bothSides">
              <wp:wrapPolygon edited="0">
                <wp:start x="0" y="0"/>
                <wp:lineTo x="0" y="21363"/>
                <wp:lineTo x="21265" y="21363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Ranta Barrandov II_vizualizace_exterier_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97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10">
        <w:rPr>
          <w:rFonts w:ascii="Arial" w:hAnsi="Arial" w:cs="Arial"/>
        </w:rPr>
        <w:t>Celkem 4 domy</w:t>
      </w:r>
      <w:r w:rsidR="00461AFE">
        <w:rPr>
          <w:rFonts w:ascii="Arial" w:hAnsi="Arial" w:cs="Arial"/>
        </w:rPr>
        <w:t xml:space="preserve"> druhé </w:t>
      </w:r>
      <w:r w:rsidR="005B6CF6">
        <w:rPr>
          <w:rFonts w:ascii="Arial" w:hAnsi="Arial" w:cs="Arial"/>
        </w:rPr>
        <w:t>fáze</w:t>
      </w:r>
      <w:r w:rsidR="00461AFE">
        <w:rPr>
          <w:rFonts w:ascii="Arial" w:hAnsi="Arial" w:cs="Arial"/>
        </w:rPr>
        <w:t xml:space="preserve"> projektu </w:t>
      </w:r>
      <w:proofErr w:type="spellStart"/>
      <w:r w:rsidR="00461AFE">
        <w:rPr>
          <w:rFonts w:ascii="Arial" w:hAnsi="Arial" w:cs="Arial"/>
        </w:rPr>
        <w:t>Ranta</w:t>
      </w:r>
      <w:proofErr w:type="spellEnd"/>
      <w:r w:rsidR="00461AFE">
        <w:rPr>
          <w:rFonts w:ascii="Arial" w:hAnsi="Arial" w:cs="Arial"/>
        </w:rPr>
        <w:t xml:space="preserve"> Barrandov obsahují</w:t>
      </w:r>
      <w:r w:rsidR="00322510">
        <w:rPr>
          <w:rFonts w:ascii="Arial" w:hAnsi="Arial" w:cs="Arial"/>
        </w:rPr>
        <w:t xml:space="preserve"> 118</w:t>
      </w:r>
      <w:r w:rsidR="000F741E">
        <w:rPr>
          <w:rFonts w:ascii="Arial" w:hAnsi="Arial" w:cs="Arial"/>
        </w:rPr>
        <w:t xml:space="preserve"> bytů v dispozicích 1+kk až 5+kk</w:t>
      </w:r>
      <w:r w:rsidR="002065EB">
        <w:rPr>
          <w:rFonts w:ascii="Arial" w:hAnsi="Arial" w:cs="Arial"/>
        </w:rPr>
        <w:t>.</w:t>
      </w:r>
      <w:r w:rsidR="00322510">
        <w:rPr>
          <w:rFonts w:ascii="Arial" w:hAnsi="Arial" w:cs="Arial"/>
        </w:rPr>
        <w:t xml:space="preserve"> Samozřejmostí je balkon,</w:t>
      </w:r>
      <w:r w:rsidR="006C547F">
        <w:rPr>
          <w:rFonts w:ascii="Arial" w:hAnsi="Arial" w:cs="Arial"/>
        </w:rPr>
        <w:t xml:space="preserve"> terasa či předzahrádka. Nedílnou s</w:t>
      </w:r>
      <w:r w:rsidR="00461AFE">
        <w:rPr>
          <w:rFonts w:ascii="Arial" w:hAnsi="Arial" w:cs="Arial"/>
        </w:rPr>
        <w:t>oučástí areálu se staly také</w:t>
      </w:r>
      <w:r w:rsidR="00322510">
        <w:rPr>
          <w:rFonts w:ascii="Arial" w:hAnsi="Arial" w:cs="Arial"/>
        </w:rPr>
        <w:t xml:space="preserve"> sklep</w:t>
      </w:r>
      <w:r w:rsidR="009652B1">
        <w:rPr>
          <w:rFonts w:ascii="Arial" w:hAnsi="Arial" w:cs="Arial"/>
        </w:rPr>
        <w:t>y</w:t>
      </w:r>
      <w:r w:rsidR="00322510">
        <w:rPr>
          <w:rFonts w:ascii="Arial" w:hAnsi="Arial" w:cs="Arial"/>
        </w:rPr>
        <w:t>, garáže</w:t>
      </w:r>
      <w:r w:rsidR="002B56F7">
        <w:rPr>
          <w:rFonts w:ascii="Arial" w:hAnsi="Arial" w:cs="Arial"/>
        </w:rPr>
        <w:t xml:space="preserve"> </w:t>
      </w:r>
      <w:r w:rsidR="002B56F7" w:rsidRPr="002B56F7">
        <w:rPr>
          <w:rFonts w:ascii="Arial" w:hAnsi="Arial" w:cs="Arial"/>
        </w:rPr>
        <w:t>ve dvoupodlažním suterénu</w:t>
      </w:r>
      <w:r w:rsidR="005B6CF6">
        <w:rPr>
          <w:rFonts w:ascii="Arial" w:hAnsi="Arial" w:cs="Arial"/>
        </w:rPr>
        <w:t>, kočárkárna</w:t>
      </w:r>
      <w:r w:rsidR="0016585C">
        <w:rPr>
          <w:rFonts w:ascii="Arial" w:hAnsi="Arial" w:cs="Arial"/>
        </w:rPr>
        <w:t xml:space="preserve">, </w:t>
      </w:r>
      <w:r w:rsidR="00322510">
        <w:rPr>
          <w:rFonts w:ascii="Arial" w:hAnsi="Arial" w:cs="Arial"/>
        </w:rPr>
        <w:t>místnost pro umytí kol</w:t>
      </w:r>
      <w:r w:rsidR="002B56F7">
        <w:rPr>
          <w:rFonts w:ascii="Arial" w:hAnsi="Arial" w:cs="Arial"/>
        </w:rPr>
        <w:t xml:space="preserve"> nebo psů</w:t>
      </w:r>
      <w:r w:rsidR="0016585C">
        <w:rPr>
          <w:rFonts w:ascii="Arial" w:hAnsi="Arial" w:cs="Arial"/>
        </w:rPr>
        <w:t xml:space="preserve"> a zelený vnitroblok</w:t>
      </w:r>
      <w:r w:rsidR="00322510">
        <w:rPr>
          <w:rFonts w:ascii="Arial" w:hAnsi="Arial" w:cs="Arial"/>
        </w:rPr>
        <w:t>.</w:t>
      </w:r>
      <w:r w:rsidR="0048307D">
        <w:rPr>
          <w:rFonts w:ascii="Arial" w:hAnsi="Arial" w:cs="Arial"/>
        </w:rPr>
        <w:t xml:space="preserve"> </w:t>
      </w:r>
      <w:r w:rsidR="006C547F">
        <w:rPr>
          <w:rFonts w:ascii="Arial" w:hAnsi="Arial" w:cs="Arial"/>
        </w:rPr>
        <w:t xml:space="preserve">O rozšíření služeb v okolí se postará </w:t>
      </w:r>
      <w:r w:rsidR="0006423D">
        <w:rPr>
          <w:rFonts w:ascii="Arial" w:hAnsi="Arial" w:cs="Arial"/>
        </w:rPr>
        <w:t xml:space="preserve">pět </w:t>
      </w:r>
      <w:r w:rsidR="006C547F">
        <w:rPr>
          <w:rFonts w:ascii="Arial" w:hAnsi="Arial" w:cs="Arial"/>
        </w:rPr>
        <w:t xml:space="preserve">komerčních prostorů v přízemí </w:t>
      </w:r>
      <w:r w:rsidR="0006423D">
        <w:rPr>
          <w:rFonts w:ascii="Arial" w:hAnsi="Arial" w:cs="Arial"/>
        </w:rPr>
        <w:t>domů</w:t>
      </w:r>
      <w:r w:rsidR="006C547F">
        <w:rPr>
          <w:rFonts w:ascii="Arial" w:hAnsi="Arial" w:cs="Arial"/>
        </w:rPr>
        <w:t xml:space="preserve">, kde </w:t>
      </w:r>
      <w:r w:rsidR="006A6C51" w:rsidRPr="00242858">
        <w:rPr>
          <w:rFonts w:ascii="Arial" w:hAnsi="Arial" w:cs="Arial"/>
        </w:rPr>
        <w:t xml:space="preserve">mohou vzniknout </w:t>
      </w:r>
      <w:r w:rsidR="006C547F" w:rsidRPr="00242858">
        <w:rPr>
          <w:rFonts w:ascii="Arial" w:hAnsi="Arial" w:cs="Arial"/>
        </w:rPr>
        <w:t xml:space="preserve">drobné obchody </w:t>
      </w:r>
      <w:r w:rsidR="00CE0DD0" w:rsidRPr="00242858">
        <w:rPr>
          <w:rFonts w:ascii="Arial" w:hAnsi="Arial" w:cs="Arial"/>
        </w:rPr>
        <w:t>a</w:t>
      </w:r>
      <w:r w:rsidR="006C547F" w:rsidRPr="00242858">
        <w:rPr>
          <w:rFonts w:ascii="Arial" w:hAnsi="Arial" w:cs="Arial"/>
        </w:rPr>
        <w:t xml:space="preserve"> služby.</w:t>
      </w:r>
      <w:r w:rsidR="006C547F" w:rsidRPr="00943076">
        <w:rPr>
          <w:rFonts w:ascii="Arial" w:hAnsi="Arial" w:cs="Arial"/>
        </w:rPr>
        <w:t xml:space="preserve"> </w:t>
      </w:r>
      <w:r w:rsidR="008C1D2A" w:rsidRPr="00943076">
        <w:rPr>
          <w:rFonts w:ascii="Arial" w:hAnsi="Arial" w:cs="Arial"/>
          <w:i/>
        </w:rPr>
        <w:t>„</w:t>
      </w:r>
      <w:r w:rsidR="00A33E1C">
        <w:rPr>
          <w:rFonts w:ascii="Arial" w:hAnsi="Arial" w:cs="Arial"/>
          <w:i/>
        </w:rPr>
        <w:t>O</w:t>
      </w:r>
      <w:r w:rsidR="0078463E">
        <w:rPr>
          <w:rFonts w:ascii="Arial" w:hAnsi="Arial" w:cs="Arial"/>
          <w:i/>
        </w:rPr>
        <w:t> </w:t>
      </w:r>
      <w:r w:rsidR="0006423D">
        <w:rPr>
          <w:rFonts w:ascii="Arial" w:hAnsi="Arial" w:cs="Arial"/>
          <w:i/>
        </w:rPr>
        <w:t xml:space="preserve">rezidenční </w:t>
      </w:r>
      <w:r w:rsidR="00A33E1C">
        <w:rPr>
          <w:rFonts w:ascii="Arial" w:hAnsi="Arial" w:cs="Arial"/>
          <w:i/>
        </w:rPr>
        <w:t xml:space="preserve">projekt </w:t>
      </w:r>
      <w:proofErr w:type="spellStart"/>
      <w:r w:rsidR="00A33E1C">
        <w:rPr>
          <w:rFonts w:ascii="Arial" w:hAnsi="Arial" w:cs="Arial"/>
          <w:i/>
        </w:rPr>
        <w:t>Ranta</w:t>
      </w:r>
      <w:proofErr w:type="spellEnd"/>
      <w:r w:rsidR="00A33E1C">
        <w:rPr>
          <w:rFonts w:ascii="Arial" w:hAnsi="Arial" w:cs="Arial"/>
          <w:i/>
        </w:rPr>
        <w:t xml:space="preserve"> Barrandov byl i s ohledem na </w:t>
      </w:r>
      <w:r w:rsidR="006A6C51">
        <w:rPr>
          <w:rFonts w:ascii="Arial" w:hAnsi="Arial" w:cs="Arial"/>
          <w:i/>
        </w:rPr>
        <w:t xml:space="preserve">oblíbenou </w:t>
      </w:r>
      <w:r w:rsidR="00A33E1C">
        <w:rPr>
          <w:rFonts w:ascii="Arial" w:hAnsi="Arial" w:cs="Arial"/>
          <w:i/>
        </w:rPr>
        <w:t>lokalitu</w:t>
      </w:r>
      <w:r w:rsidR="006A6C51">
        <w:rPr>
          <w:rFonts w:ascii="Arial" w:hAnsi="Arial" w:cs="Arial"/>
          <w:i/>
        </w:rPr>
        <w:t xml:space="preserve"> s výbornou </w:t>
      </w:r>
      <w:r>
        <w:rPr>
          <w:rFonts w:ascii="Arial" w:hAnsi="Arial" w:cs="Arial"/>
          <w:i/>
        </w:rPr>
        <w:t>dopravní dostupností a</w:t>
      </w:r>
      <w:r w:rsidR="00B964D8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širokou občanskou</w:t>
      </w:r>
      <w:r w:rsidR="006A6C51">
        <w:rPr>
          <w:rFonts w:ascii="Arial" w:hAnsi="Arial" w:cs="Arial"/>
          <w:i/>
        </w:rPr>
        <w:t xml:space="preserve"> vybavenost</w:t>
      </w:r>
      <w:r w:rsidR="00943076">
        <w:rPr>
          <w:rFonts w:ascii="Arial" w:hAnsi="Arial" w:cs="Arial"/>
          <w:i/>
        </w:rPr>
        <w:t>í</w:t>
      </w:r>
      <w:r w:rsidR="00A33E1C">
        <w:rPr>
          <w:rFonts w:ascii="Arial" w:hAnsi="Arial" w:cs="Arial"/>
          <w:i/>
        </w:rPr>
        <w:t xml:space="preserve"> </w:t>
      </w:r>
      <w:r w:rsidR="00F976A7">
        <w:rPr>
          <w:rFonts w:ascii="Arial" w:hAnsi="Arial" w:cs="Arial"/>
          <w:i/>
        </w:rPr>
        <w:t xml:space="preserve">velký </w:t>
      </w:r>
      <w:r w:rsidR="00A33E1C">
        <w:rPr>
          <w:rFonts w:ascii="Arial" w:hAnsi="Arial" w:cs="Arial"/>
          <w:i/>
        </w:rPr>
        <w:t xml:space="preserve">zájem. Všechny </w:t>
      </w:r>
      <w:r w:rsidR="00203CB0">
        <w:rPr>
          <w:rFonts w:ascii="Arial" w:hAnsi="Arial" w:cs="Arial"/>
          <w:i/>
        </w:rPr>
        <w:t>byty</w:t>
      </w:r>
      <w:r w:rsidR="00A33E1C">
        <w:rPr>
          <w:rFonts w:ascii="Arial" w:hAnsi="Arial" w:cs="Arial"/>
          <w:i/>
        </w:rPr>
        <w:t xml:space="preserve"> se </w:t>
      </w:r>
      <w:r w:rsidR="00203CB0">
        <w:rPr>
          <w:rFonts w:ascii="Arial" w:hAnsi="Arial" w:cs="Arial"/>
          <w:i/>
        </w:rPr>
        <w:t>tak velmi rychle prodaly,“</w:t>
      </w:r>
      <w:r w:rsidR="000F741E">
        <w:rPr>
          <w:rFonts w:ascii="Arial" w:hAnsi="Arial" w:cs="Arial"/>
        </w:rPr>
        <w:t xml:space="preserve"> </w:t>
      </w:r>
      <w:r w:rsidR="008C1D2A">
        <w:rPr>
          <w:rFonts w:ascii="Arial" w:hAnsi="Arial" w:cs="Arial"/>
        </w:rPr>
        <w:t>uvádí obchodní řed</w:t>
      </w:r>
      <w:r w:rsidR="00203CB0">
        <w:rPr>
          <w:rFonts w:ascii="Arial" w:hAnsi="Arial" w:cs="Arial"/>
        </w:rPr>
        <w:t xml:space="preserve">itelka </w:t>
      </w:r>
      <w:hyperlink r:id="rId12" w:history="1">
        <w:r w:rsidR="00203CB0" w:rsidRPr="005B6CF6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="00203CB0" w:rsidRPr="005B6CF6">
          <w:rPr>
            <w:rStyle w:val="Hypertextovodkaz"/>
            <w:rFonts w:ascii="Arial" w:hAnsi="Arial" w:cs="Arial"/>
          </w:rPr>
          <w:t>Stavo</w:t>
        </w:r>
        <w:proofErr w:type="spellEnd"/>
      </w:hyperlink>
      <w:r w:rsidR="00203CB0">
        <w:rPr>
          <w:rFonts w:ascii="Arial" w:hAnsi="Arial" w:cs="Arial"/>
        </w:rPr>
        <w:t xml:space="preserve"> Dana Bartoňová a dodává: „</w:t>
      </w:r>
      <w:r w:rsidR="006A6C51" w:rsidRPr="00234FEB">
        <w:rPr>
          <w:rFonts w:ascii="Arial" w:hAnsi="Arial" w:cs="Arial"/>
          <w:i/>
        </w:rPr>
        <w:t>V Praze nadále i přes vysoké ceny nemovitostí a</w:t>
      </w:r>
      <w:r w:rsidR="00B964D8">
        <w:rPr>
          <w:rFonts w:ascii="Arial" w:hAnsi="Arial" w:cs="Arial"/>
          <w:i/>
        </w:rPr>
        <w:t> </w:t>
      </w:r>
      <w:r w:rsidR="006A6C51" w:rsidRPr="00234FEB">
        <w:rPr>
          <w:rFonts w:ascii="Arial" w:hAnsi="Arial" w:cs="Arial"/>
          <w:i/>
        </w:rPr>
        <w:t>zvyšující se úroky sazeb u</w:t>
      </w:r>
      <w:r w:rsidR="004533E3">
        <w:rPr>
          <w:rFonts w:ascii="Arial" w:hAnsi="Arial" w:cs="Arial"/>
          <w:i/>
        </w:rPr>
        <w:t> </w:t>
      </w:r>
      <w:r w:rsidR="006A6C51" w:rsidRPr="00234FEB">
        <w:rPr>
          <w:rFonts w:ascii="Arial" w:hAnsi="Arial" w:cs="Arial"/>
          <w:i/>
        </w:rPr>
        <w:t xml:space="preserve">hypoték panuje obrovská poptávka </w:t>
      </w:r>
      <w:r w:rsidR="006A6C51" w:rsidRPr="006A6C51">
        <w:rPr>
          <w:rFonts w:ascii="Arial" w:hAnsi="Arial" w:cs="Arial"/>
          <w:i/>
        </w:rPr>
        <w:t>po moderním bydlení</w:t>
      </w:r>
      <w:r w:rsidR="006A6C51">
        <w:rPr>
          <w:rFonts w:ascii="Arial" w:hAnsi="Arial" w:cs="Arial"/>
        </w:rPr>
        <w:t xml:space="preserve">. </w:t>
      </w:r>
      <w:r w:rsidR="006A6C51">
        <w:rPr>
          <w:rFonts w:ascii="Arial" w:hAnsi="Arial" w:cs="Arial"/>
          <w:i/>
        </w:rPr>
        <w:t>I proto</w:t>
      </w:r>
      <w:r w:rsidR="00203CB0" w:rsidRPr="00203CB0">
        <w:rPr>
          <w:rFonts w:ascii="Arial" w:hAnsi="Arial" w:cs="Arial"/>
          <w:i/>
        </w:rPr>
        <w:t xml:space="preserve"> jsme </w:t>
      </w:r>
      <w:r w:rsidR="006A6C51" w:rsidRPr="006A6C51">
        <w:rPr>
          <w:rFonts w:ascii="Arial" w:hAnsi="Arial" w:cs="Arial"/>
          <w:i/>
        </w:rPr>
        <w:t xml:space="preserve">nedávno </w:t>
      </w:r>
      <w:r w:rsidR="00203CB0" w:rsidRPr="00203CB0">
        <w:rPr>
          <w:rFonts w:ascii="Arial" w:hAnsi="Arial" w:cs="Arial"/>
          <w:i/>
        </w:rPr>
        <w:t>spustili</w:t>
      </w:r>
      <w:r w:rsidR="00F87792">
        <w:rPr>
          <w:rFonts w:ascii="Arial" w:hAnsi="Arial" w:cs="Arial"/>
          <w:i/>
        </w:rPr>
        <w:t xml:space="preserve"> </w:t>
      </w:r>
      <w:r w:rsidR="00203CB0" w:rsidRPr="00203CB0">
        <w:rPr>
          <w:rFonts w:ascii="Arial" w:hAnsi="Arial" w:cs="Arial"/>
          <w:i/>
        </w:rPr>
        <w:t xml:space="preserve">prodej nového projektu </w:t>
      </w:r>
      <w:proofErr w:type="spellStart"/>
      <w:r w:rsidR="00203CB0" w:rsidRPr="00203CB0">
        <w:rPr>
          <w:rFonts w:ascii="Arial" w:hAnsi="Arial" w:cs="Arial"/>
          <w:i/>
        </w:rPr>
        <w:t>Vesi</w:t>
      </w:r>
      <w:proofErr w:type="spellEnd"/>
      <w:r w:rsidR="00203CB0" w:rsidRPr="00203CB0">
        <w:rPr>
          <w:rFonts w:ascii="Arial" w:hAnsi="Arial" w:cs="Arial"/>
          <w:i/>
        </w:rPr>
        <w:t xml:space="preserve"> Hostivař, který vznikne</w:t>
      </w:r>
      <w:r w:rsidR="00203CB0" w:rsidRPr="00203CB0">
        <w:rPr>
          <w:i/>
        </w:rPr>
        <w:t xml:space="preserve"> </w:t>
      </w:r>
      <w:r w:rsidR="00203CB0" w:rsidRPr="00203CB0">
        <w:rPr>
          <w:rFonts w:ascii="Arial" w:hAnsi="Arial" w:cs="Arial"/>
          <w:i/>
        </w:rPr>
        <w:t>na brownfieldu bývalé pily v Praze 15.</w:t>
      </w:r>
      <w:r w:rsidR="00F87792">
        <w:rPr>
          <w:rFonts w:ascii="Arial" w:hAnsi="Arial" w:cs="Arial"/>
          <w:i/>
        </w:rPr>
        <w:t xml:space="preserve"> </w:t>
      </w:r>
      <w:r w:rsidR="00203CB0" w:rsidRPr="00203CB0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 xml:space="preserve"> celkem</w:t>
      </w:r>
      <w:r w:rsidR="00203CB0" w:rsidRPr="00203CB0">
        <w:rPr>
          <w:rFonts w:ascii="Arial" w:hAnsi="Arial" w:cs="Arial"/>
          <w:i/>
        </w:rPr>
        <w:t xml:space="preserve"> 208 jednotek</w:t>
      </w:r>
      <w:r>
        <w:rPr>
          <w:rFonts w:ascii="Arial" w:hAnsi="Arial" w:cs="Arial"/>
          <w:i/>
        </w:rPr>
        <w:t xml:space="preserve"> apartmánového typu</w:t>
      </w:r>
      <w:r w:rsidR="00203CB0" w:rsidRPr="00203CB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jsme jich v první vlně nabídli ke koupi </w:t>
      </w:r>
      <w:r w:rsidR="00E4336A">
        <w:rPr>
          <w:rFonts w:ascii="Arial" w:hAnsi="Arial" w:cs="Arial"/>
          <w:i/>
        </w:rPr>
        <w:t>sto</w:t>
      </w:r>
      <w:r>
        <w:rPr>
          <w:rFonts w:ascii="Arial" w:hAnsi="Arial" w:cs="Arial"/>
          <w:i/>
        </w:rPr>
        <w:t xml:space="preserve">, přičemž </w:t>
      </w:r>
      <w:r w:rsidR="00943076">
        <w:rPr>
          <w:rFonts w:ascii="Arial" w:hAnsi="Arial" w:cs="Arial"/>
          <w:i/>
        </w:rPr>
        <w:t>50</w:t>
      </w:r>
      <w:r>
        <w:rPr>
          <w:rFonts w:ascii="Arial" w:hAnsi="Arial" w:cs="Arial"/>
          <w:i/>
        </w:rPr>
        <w:t xml:space="preserve"> % </w:t>
      </w:r>
      <w:r w:rsidR="00B52EB6">
        <w:rPr>
          <w:rFonts w:ascii="Arial" w:hAnsi="Arial" w:cs="Arial"/>
          <w:i/>
        </w:rPr>
        <w:t xml:space="preserve">je </w:t>
      </w:r>
      <w:r w:rsidR="00CD709D">
        <w:rPr>
          <w:rFonts w:ascii="Arial" w:hAnsi="Arial" w:cs="Arial"/>
          <w:i/>
        </w:rPr>
        <w:t>už</w:t>
      </w:r>
      <w:r w:rsidR="007C1B00">
        <w:rPr>
          <w:rFonts w:ascii="Arial" w:hAnsi="Arial" w:cs="Arial"/>
          <w:i/>
        </w:rPr>
        <w:t xml:space="preserve"> rezervováno</w:t>
      </w:r>
      <w:r w:rsidR="00203CB0" w:rsidRPr="00203CB0">
        <w:rPr>
          <w:rFonts w:ascii="Arial" w:hAnsi="Arial" w:cs="Arial"/>
          <w:i/>
        </w:rPr>
        <w:t>.“</w:t>
      </w:r>
    </w:p>
    <w:p w14:paraId="1EFDE727" w14:textId="6BB42D99" w:rsidR="000F741E" w:rsidRDefault="000F741E" w:rsidP="000F741E">
      <w:pPr>
        <w:spacing w:after="0" w:line="320" w:lineRule="atLeast"/>
        <w:jc w:val="both"/>
        <w:rPr>
          <w:rFonts w:ascii="Arial" w:hAnsi="Arial" w:cs="Arial"/>
        </w:rPr>
      </w:pPr>
    </w:p>
    <w:p w14:paraId="30AAE32A" w14:textId="6897854A" w:rsidR="00322510" w:rsidRDefault="00142EDA" w:rsidP="00241F9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E8C5736" wp14:editId="4DF67C1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800000" cy="1125543"/>
            <wp:effectExtent l="0" t="0" r="0" b="0"/>
            <wp:wrapTight wrapText="bothSides">
              <wp:wrapPolygon edited="0">
                <wp:start x="0" y="0"/>
                <wp:lineTo x="0" y="21210"/>
                <wp:lineTo x="21265" y="21210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Ranta Barrandov II_vizualizace_exterier_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25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792">
        <w:rPr>
          <w:rFonts w:ascii="Arial" w:hAnsi="Arial" w:cs="Arial"/>
        </w:rPr>
        <w:t xml:space="preserve">V komplexu </w:t>
      </w:r>
      <w:proofErr w:type="spellStart"/>
      <w:r w:rsidR="006A6C51">
        <w:rPr>
          <w:rFonts w:ascii="Arial" w:hAnsi="Arial" w:cs="Arial"/>
        </w:rPr>
        <w:t>Ranta</w:t>
      </w:r>
      <w:proofErr w:type="spellEnd"/>
      <w:r w:rsidR="006A6C51">
        <w:rPr>
          <w:rFonts w:ascii="Arial" w:hAnsi="Arial" w:cs="Arial"/>
        </w:rPr>
        <w:t xml:space="preserve"> Barrandov </w:t>
      </w:r>
      <w:r w:rsidR="000F741E">
        <w:rPr>
          <w:rFonts w:ascii="Arial" w:hAnsi="Arial" w:cs="Arial"/>
        </w:rPr>
        <w:t>ve Wa</w:t>
      </w:r>
      <w:r w:rsidR="00F87792">
        <w:rPr>
          <w:rFonts w:ascii="Arial" w:hAnsi="Arial" w:cs="Arial"/>
        </w:rPr>
        <w:t xml:space="preserve">ssermannově ulici postupně </w:t>
      </w:r>
      <w:r>
        <w:rPr>
          <w:rFonts w:ascii="Arial" w:hAnsi="Arial" w:cs="Arial"/>
        </w:rPr>
        <w:t>vy</w:t>
      </w:r>
      <w:r w:rsidR="00F87792">
        <w:rPr>
          <w:rFonts w:ascii="Arial" w:hAnsi="Arial" w:cs="Arial"/>
        </w:rPr>
        <w:t>rostlo</w:t>
      </w:r>
      <w:r w:rsidR="000F741E">
        <w:rPr>
          <w:rFonts w:ascii="Arial" w:hAnsi="Arial" w:cs="Arial"/>
        </w:rPr>
        <w:t xml:space="preserve"> </w:t>
      </w:r>
      <w:r w:rsidR="001E4C5D">
        <w:rPr>
          <w:rFonts w:ascii="Arial" w:hAnsi="Arial" w:cs="Arial"/>
        </w:rPr>
        <w:t>v</w:t>
      </w:r>
      <w:r w:rsidR="001E4C5D" w:rsidRPr="001E4C5D">
        <w:rPr>
          <w:rFonts w:ascii="Arial" w:hAnsi="Arial" w:cs="Arial"/>
        </w:rPr>
        <w:t xml:space="preserve"> osmi čtyř- až osmipodlažních domech </w:t>
      </w:r>
      <w:r w:rsidR="000F741E">
        <w:rPr>
          <w:rFonts w:ascii="Arial" w:hAnsi="Arial" w:cs="Arial"/>
        </w:rPr>
        <w:t>259</w:t>
      </w:r>
      <w:r w:rsidR="0078463E">
        <w:rPr>
          <w:rFonts w:ascii="Arial" w:hAnsi="Arial" w:cs="Arial"/>
        </w:rPr>
        <w:t> </w:t>
      </w:r>
      <w:r w:rsidR="000F741E">
        <w:rPr>
          <w:rFonts w:ascii="Arial" w:hAnsi="Arial" w:cs="Arial"/>
        </w:rPr>
        <w:t xml:space="preserve">nízkoenergetických </w:t>
      </w:r>
      <w:r w:rsidR="002D3F60">
        <w:rPr>
          <w:rFonts w:ascii="Arial" w:hAnsi="Arial" w:cs="Arial"/>
        </w:rPr>
        <w:t xml:space="preserve">bytů </w:t>
      </w:r>
      <w:r w:rsidR="000F741E" w:rsidRPr="000F741E">
        <w:rPr>
          <w:rFonts w:ascii="Arial" w:hAnsi="Arial" w:cs="Arial"/>
        </w:rPr>
        <w:t>ve finském stylu</w:t>
      </w:r>
      <w:r w:rsidR="00F87792">
        <w:rPr>
          <w:rFonts w:ascii="Arial" w:hAnsi="Arial" w:cs="Arial"/>
        </w:rPr>
        <w:t xml:space="preserve">. </w:t>
      </w:r>
      <w:r w:rsidR="00D266B7">
        <w:rPr>
          <w:rFonts w:ascii="Arial" w:hAnsi="Arial" w:cs="Arial"/>
        </w:rPr>
        <w:t xml:space="preserve">Již ve standardu </w:t>
      </w:r>
      <w:r w:rsidR="000461DF">
        <w:rPr>
          <w:rFonts w:ascii="Arial" w:hAnsi="Arial" w:cs="Arial"/>
        </w:rPr>
        <w:t xml:space="preserve">projekt </w:t>
      </w:r>
      <w:r w:rsidR="00FE2B3D">
        <w:rPr>
          <w:rFonts w:ascii="Arial" w:hAnsi="Arial" w:cs="Arial"/>
        </w:rPr>
        <w:t xml:space="preserve">zahrnoval </w:t>
      </w:r>
      <w:r w:rsidR="00D266B7">
        <w:rPr>
          <w:rFonts w:ascii="Arial" w:hAnsi="Arial" w:cs="Arial"/>
        </w:rPr>
        <w:t xml:space="preserve">prvky </w:t>
      </w:r>
      <w:r w:rsidR="00677E38">
        <w:rPr>
          <w:rFonts w:ascii="Arial" w:hAnsi="Arial" w:cs="Arial"/>
        </w:rPr>
        <w:t xml:space="preserve">tzv. </w:t>
      </w:r>
      <w:proofErr w:type="spellStart"/>
      <w:r w:rsidR="00677E38">
        <w:rPr>
          <w:rFonts w:ascii="Arial" w:hAnsi="Arial" w:cs="Arial"/>
        </w:rPr>
        <w:t>smart</w:t>
      </w:r>
      <w:proofErr w:type="spellEnd"/>
      <w:r w:rsidR="00677E38">
        <w:rPr>
          <w:rFonts w:ascii="Arial" w:hAnsi="Arial" w:cs="Arial"/>
        </w:rPr>
        <w:t xml:space="preserve"> </w:t>
      </w:r>
      <w:proofErr w:type="spellStart"/>
      <w:r w:rsidR="00677E38">
        <w:rPr>
          <w:rFonts w:ascii="Arial" w:hAnsi="Arial" w:cs="Arial"/>
        </w:rPr>
        <w:t>home</w:t>
      </w:r>
      <w:proofErr w:type="spellEnd"/>
      <w:r w:rsidR="00784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snadné</w:t>
      </w:r>
      <w:r w:rsidR="00D266B7">
        <w:rPr>
          <w:rFonts w:ascii="Arial" w:hAnsi="Arial" w:cs="Arial"/>
        </w:rPr>
        <w:t xml:space="preserve"> </w:t>
      </w:r>
      <w:r w:rsidR="000461DF">
        <w:rPr>
          <w:rFonts w:ascii="Arial" w:hAnsi="Arial" w:cs="Arial"/>
        </w:rPr>
        <w:t>ovlád</w:t>
      </w:r>
      <w:r>
        <w:rPr>
          <w:rFonts w:ascii="Arial" w:hAnsi="Arial" w:cs="Arial"/>
        </w:rPr>
        <w:t>ání</w:t>
      </w:r>
      <w:r w:rsidR="000461DF">
        <w:rPr>
          <w:rFonts w:ascii="Arial" w:hAnsi="Arial" w:cs="Arial"/>
        </w:rPr>
        <w:t xml:space="preserve"> </w:t>
      </w:r>
      <w:r w:rsidR="006C23DF">
        <w:rPr>
          <w:rFonts w:ascii="Arial" w:hAnsi="Arial" w:cs="Arial"/>
        </w:rPr>
        <w:t>vzduchotechnik</w:t>
      </w:r>
      <w:r>
        <w:rPr>
          <w:rFonts w:ascii="Arial" w:hAnsi="Arial" w:cs="Arial"/>
        </w:rPr>
        <w:t>y</w:t>
      </w:r>
      <w:r w:rsidR="006C23DF">
        <w:rPr>
          <w:rFonts w:ascii="Arial" w:hAnsi="Arial" w:cs="Arial"/>
        </w:rPr>
        <w:t xml:space="preserve"> </w:t>
      </w:r>
      <w:r w:rsidR="0078463E">
        <w:rPr>
          <w:rFonts w:ascii="Arial" w:hAnsi="Arial" w:cs="Arial"/>
        </w:rPr>
        <w:t>a</w:t>
      </w:r>
      <w:r w:rsidR="006C23DF">
        <w:rPr>
          <w:rFonts w:ascii="Arial" w:hAnsi="Arial" w:cs="Arial"/>
        </w:rPr>
        <w:t xml:space="preserve"> </w:t>
      </w:r>
      <w:r w:rsidR="000461DF" w:rsidRPr="000461DF">
        <w:rPr>
          <w:rFonts w:ascii="Arial" w:hAnsi="Arial" w:cs="Arial"/>
        </w:rPr>
        <w:t>vytápění</w:t>
      </w:r>
      <w:r w:rsidR="000461DF">
        <w:rPr>
          <w:rFonts w:ascii="Arial" w:hAnsi="Arial" w:cs="Arial"/>
        </w:rPr>
        <w:t>, a to i na dálku</w:t>
      </w:r>
      <w:r>
        <w:rPr>
          <w:rFonts w:ascii="Arial" w:hAnsi="Arial" w:cs="Arial"/>
        </w:rPr>
        <w:t>.</w:t>
      </w:r>
    </w:p>
    <w:p w14:paraId="1C7065CB" w14:textId="77777777" w:rsidR="000F741E" w:rsidRDefault="000F741E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246F865D" w14:textId="77777777" w:rsidR="00441516" w:rsidRDefault="0044151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2FF94393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20 projektů (včetně jednotlivých etap větších celků, které samy o sobě de facto představují středně velké bytové projekty). Ve výstavbě j</w:t>
      </w:r>
      <w:r w:rsidR="001669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nyní 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Koti Libeň,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Vesi</w:t>
      </w:r>
      <w:proofErr w:type="spellEnd"/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Hostivař,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revitalizace původní továrny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Meopta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na rezidenční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Parvi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polyfunkční projekt </w:t>
      </w:r>
      <w:proofErr w:type="spellStart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více než 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hektarového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Finsku - společností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6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BF56B4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5969" w14:textId="77777777" w:rsidR="00BF56B4" w:rsidRDefault="00BF56B4" w:rsidP="006B0D0A">
      <w:pPr>
        <w:spacing w:after="0" w:line="240" w:lineRule="auto"/>
      </w:pPr>
      <w:r>
        <w:separator/>
      </w:r>
    </w:p>
  </w:endnote>
  <w:endnote w:type="continuationSeparator" w:id="0">
    <w:p w14:paraId="55711F2A" w14:textId="77777777" w:rsidR="00BF56B4" w:rsidRDefault="00BF56B4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B62A" w14:textId="77777777" w:rsidR="00BF56B4" w:rsidRDefault="00BF56B4" w:rsidP="006B0D0A">
      <w:pPr>
        <w:spacing w:after="0" w:line="240" w:lineRule="auto"/>
      </w:pPr>
      <w:r>
        <w:separator/>
      </w:r>
    </w:p>
  </w:footnote>
  <w:footnote w:type="continuationSeparator" w:id="0">
    <w:p w14:paraId="34DC71CA" w14:textId="77777777" w:rsidR="00BF56B4" w:rsidRDefault="00BF56B4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9E7"/>
    <w:rsid w:val="00021C0F"/>
    <w:rsid w:val="000246E0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35870"/>
    <w:rsid w:val="000461DF"/>
    <w:rsid w:val="00051BDF"/>
    <w:rsid w:val="0005463F"/>
    <w:rsid w:val="00054751"/>
    <w:rsid w:val="00057A74"/>
    <w:rsid w:val="000622A0"/>
    <w:rsid w:val="00062719"/>
    <w:rsid w:val="0006423D"/>
    <w:rsid w:val="00070B9E"/>
    <w:rsid w:val="00070DBD"/>
    <w:rsid w:val="00071FE7"/>
    <w:rsid w:val="00072AF9"/>
    <w:rsid w:val="000735F5"/>
    <w:rsid w:val="000774DD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39E6"/>
    <w:rsid w:val="000A4275"/>
    <w:rsid w:val="000A482A"/>
    <w:rsid w:val="000A5F72"/>
    <w:rsid w:val="000B03C3"/>
    <w:rsid w:val="000B2DA9"/>
    <w:rsid w:val="000B326F"/>
    <w:rsid w:val="000C5B80"/>
    <w:rsid w:val="000C6D49"/>
    <w:rsid w:val="000C71DB"/>
    <w:rsid w:val="000C78B7"/>
    <w:rsid w:val="000D79BB"/>
    <w:rsid w:val="000E0D36"/>
    <w:rsid w:val="000E2493"/>
    <w:rsid w:val="000E527A"/>
    <w:rsid w:val="000E66BC"/>
    <w:rsid w:val="000F04CF"/>
    <w:rsid w:val="000F1014"/>
    <w:rsid w:val="000F2FEA"/>
    <w:rsid w:val="000F59FA"/>
    <w:rsid w:val="000F603E"/>
    <w:rsid w:val="000F69D9"/>
    <w:rsid w:val="000F741E"/>
    <w:rsid w:val="00100010"/>
    <w:rsid w:val="001002D5"/>
    <w:rsid w:val="001146F3"/>
    <w:rsid w:val="00120029"/>
    <w:rsid w:val="001228E4"/>
    <w:rsid w:val="001242A3"/>
    <w:rsid w:val="00125C19"/>
    <w:rsid w:val="00132CA3"/>
    <w:rsid w:val="00136390"/>
    <w:rsid w:val="00137743"/>
    <w:rsid w:val="0014096C"/>
    <w:rsid w:val="001418C5"/>
    <w:rsid w:val="00142EDA"/>
    <w:rsid w:val="00143190"/>
    <w:rsid w:val="00144E71"/>
    <w:rsid w:val="00146172"/>
    <w:rsid w:val="001504EE"/>
    <w:rsid w:val="00156D02"/>
    <w:rsid w:val="00157797"/>
    <w:rsid w:val="001603C1"/>
    <w:rsid w:val="0016585C"/>
    <w:rsid w:val="001669D0"/>
    <w:rsid w:val="0017040C"/>
    <w:rsid w:val="00176BE8"/>
    <w:rsid w:val="00182384"/>
    <w:rsid w:val="00182E99"/>
    <w:rsid w:val="00185288"/>
    <w:rsid w:val="00187A35"/>
    <w:rsid w:val="00191210"/>
    <w:rsid w:val="00194F78"/>
    <w:rsid w:val="001957AE"/>
    <w:rsid w:val="001A00A6"/>
    <w:rsid w:val="001A627C"/>
    <w:rsid w:val="001C0106"/>
    <w:rsid w:val="001C0D42"/>
    <w:rsid w:val="001C2650"/>
    <w:rsid w:val="001C34F0"/>
    <w:rsid w:val="001C3D3F"/>
    <w:rsid w:val="001C47CA"/>
    <w:rsid w:val="001C569D"/>
    <w:rsid w:val="001C57EA"/>
    <w:rsid w:val="001C7DC9"/>
    <w:rsid w:val="001D50F1"/>
    <w:rsid w:val="001D620C"/>
    <w:rsid w:val="001D68E2"/>
    <w:rsid w:val="001D759C"/>
    <w:rsid w:val="001E0883"/>
    <w:rsid w:val="001E1D71"/>
    <w:rsid w:val="001E33FC"/>
    <w:rsid w:val="001E3871"/>
    <w:rsid w:val="001E4C5D"/>
    <w:rsid w:val="001E76A8"/>
    <w:rsid w:val="001E7DDF"/>
    <w:rsid w:val="001F1497"/>
    <w:rsid w:val="001F30D3"/>
    <w:rsid w:val="001F33E4"/>
    <w:rsid w:val="001F609E"/>
    <w:rsid w:val="001F6A13"/>
    <w:rsid w:val="001F7BB7"/>
    <w:rsid w:val="002002FC"/>
    <w:rsid w:val="00202295"/>
    <w:rsid w:val="0020331C"/>
    <w:rsid w:val="00203CB0"/>
    <w:rsid w:val="002052CB"/>
    <w:rsid w:val="002065EB"/>
    <w:rsid w:val="00217B63"/>
    <w:rsid w:val="00217C94"/>
    <w:rsid w:val="00223B2F"/>
    <w:rsid w:val="002272FB"/>
    <w:rsid w:val="002329C2"/>
    <w:rsid w:val="00234D58"/>
    <w:rsid w:val="00234EA0"/>
    <w:rsid w:val="00234FEB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2858"/>
    <w:rsid w:val="00244FFE"/>
    <w:rsid w:val="00247A89"/>
    <w:rsid w:val="002535A3"/>
    <w:rsid w:val="00253B02"/>
    <w:rsid w:val="00260117"/>
    <w:rsid w:val="00260290"/>
    <w:rsid w:val="002602E9"/>
    <w:rsid w:val="00260556"/>
    <w:rsid w:val="00261654"/>
    <w:rsid w:val="00262199"/>
    <w:rsid w:val="0026453F"/>
    <w:rsid w:val="00264A01"/>
    <w:rsid w:val="00264C6B"/>
    <w:rsid w:val="002665D2"/>
    <w:rsid w:val="002709E6"/>
    <w:rsid w:val="0027126F"/>
    <w:rsid w:val="00271605"/>
    <w:rsid w:val="002719C5"/>
    <w:rsid w:val="00271ED1"/>
    <w:rsid w:val="00274259"/>
    <w:rsid w:val="002759B3"/>
    <w:rsid w:val="00275DA3"/>
    <w:rsid w:val="00276690"/>
    <w:rsid w:val="00284392"/>
    <w:rsid w:val="00285D22"/>
    <w:rsid w:val="00287447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A6E14"/>
    <w:rsid w:val="002B2826"/>
    <w:rsid w:val="002B4017"/>
    <w:rsid w:val="002B48C6"/>
    <w:rsid w:val="002B56F7"/>
    <w:rsid w:val="002B618C"/>
    <w:rsid w:val="002B6269"/>
    <w:rsid w:val="002C3998"/>
    <w:rsid w:val="002C3A5D"/>
    <w:rsid w:val="002C419B"/>
    <w:rsid w:val="002C5CF6"/>
    <w:rsid w:val="002C5E8E"/>
    <w:rsid w:val="002C62AC"/>
    <w:rsid w:val="002D087D"/>
    <w:rsid w:val="002D1E9F"/>
    <w:rsid w:val="002D24F7"/>
    <w:rsid w:val="002D2675"/>
    <w:rsid w:val="002D3ADF"/>
    <w:rsid w:val="002D3F60"/>
    <w:rsid w:val="002D4BA8"/>
    <w:rsid w:val="002D58F4"/>
    <w:rsid w:val="002D683D"/>
    <w:rsid w:val="002E024B"/>
    <w:rsid w:val="002E0613"/>
    <w:rsid w:val="002E2850"/>
    <w:rsid w:val="002E3524"/>
    <w:rsid w:val="002E490F"/>
    <w:rsid w:val="002E65E3"/>
    <w:rsid w:val="002E78AA"/>
    <w:rsid w:val="002F4759"/>
    <w:rsid w:val="002F4F9C"/>
    <w:rsid w:val="002F5827"/>
    <w:rsid w:val="002F7029"/>
    <w:rsid w:val="003012B7"/>
    <w:rsid w:val="00302923"/>
    <w:rsid w:val="00305BF6"/>
    <w:rsid w:val="003071B4"/>
    <w:rsid w:val="0031104F"/>
    <w:rsid w:val="003147E1"/>
    <w:rsid w:val="00317F52"/>
    <w:rsid w:val="0032228E"/>
    <w:rsid w:val="00322510"/>
    <w:rsid w:val="0032481B"/>
    <w:rsid w:val="00337654"/>
    <w:rsid w:val="003377A6"/>
    <w:rsid w:val="00341740"/>
    <w:rsid w:val="00341E77"/>
    <w:rsid w:val="0034226E"/>
    <w:rsid w:val="00343D6C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5C67"/>
    <w:rsid w:val="00386210"/>
    <w:rsid w:val="0038668B"/>
    <w:rsid w:val="00391008"/>
    <w:rsid w:val="00396BA2"/>
    <w:rsid w:val="00397B63"/>
    <w:rsid w:val="003A07AF"/>
    <w:rsid w:val="003A221C"/>
    <w:rsid w:val="003A4CBA"/>
    <w:rsid w:val="003A583B"/>
    <w:rsid w:val="003B01ED"/>
    <w:rsid w:val="003B0D83"/>
    <w:rsid w:val="003B2A02"/>
    <w:rsid w:val="003B6D76"/>
    <w:rsid w:val="003C0651"/>
    <w:rsid w:val="003C0D04"/>
    <w:rsid w:val="003C3F1D"/>
    <w:rsid w:val="003D224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02FB5"/>
    <w:rsid w:val="004049DC"/>
    <w:rsid w:val="00410060"/>
    <w:rsid w:val="004125DB"/>
    <w:rsid w:val="00414569"/>
    <w:rsid w:val="00414C7B"/>
    <w:rsid w:val="00414FD6"/>
    <w:rsid w:val="00416F10"/>
    <w:rsid w:val="004178B2"/>
    <w:rsid w:val="00417B2E"/>
    <w:rsid w:val="004260C8"/>
    <w:rsid w:val="00427B34"/>
    <w:rsid w:val="00431A1E"/>
    <w:rsid w:val="0043281C"/>
    <w:rsid w:val="00432E81"/>
    <w:rsid w:val="0043496C"/>
    <w:rsid w:val="004352B4"/>
    <w:rsid w:val="00435A36"/>
    <w:rsid w:val="004369A3"/>
    <w:rsid w:val="00437F45"/>
    <w:rsid w:val="0044029B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3E3"/>
    <w:rsid w:val="00453541"/>
    <w:rsid w:val="004551E3"/>
    <w:rsid w:val="004575A5"/>
    <w:rsid w:val="004607FE"/>
    <w:rsid w:val="00461009"/>
    <w:rsid w:val="00461AFE"/>
    <w:rsid w:val="00472CFE"/>
    <w:rsid w:val="00476005"/>
    <w:rsid w:val="0047687B"/>
    <w:rsid w:val="0048307D"/>
    <w:rsid w:val="00494466"/>
    <w:rsid w:val="00494965"/>
    <w:rsid w:val="00496232"/>
    <w:rsid w:val="00496958"/>
    <w:rsid w:val="0049772B"/>
    <w:rsid w:val="004A1EEE"/>
    <w:rsid w:val="004B2594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4F2E32"/>
    <w:rsid w:val="00500783"/>
    <w:rsid w:val="00526611"/>
    <w:rsid w:val="00530A0C"/>
    <w:rsid w:val="005318F9"/>
    <w:rsid w:val="0053371F"/>
    <w:rsid w:val="005359DD"/>
    <w:rsid w:val="00537513"/>
    <w:rsid w:val="00541D85"/>
    <w:rsid w:val="005432B2"/>
    <w:rsid w:val="005460F1"/>
    <w:rsid w:val="00560C76"/>
    <w:rsid w:val="00563981"/>
    <w:rsid w:val="00564120"/>
    <w:rsid w:val="005652A4"/>
    <w:rsid w:val="00570A8C"/>
    <w:rsid w:val="0057120F"/>
    <w:rsid w:val="00571D66"/>
    <w:rsid w:val="00575BE8"/>
    <w:rsid w:val="00584FEB"/>
    <w:rsid w:val="0058535A"/>
    <w:rsid w:val="00592CED"/>
    <w:rsid w:val="00592DF4"/>
    <w:rsid w:val="00593535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6CF6"/>
    <w:rsid w:val="005B7638"/>
    <w:rsid w:val="005B7C01"/>
    <w:rsid w:val="005C0AB9"/>
    <w:rsid w:val="005C2235"/>
    <w:rsid w:val="005C37BA"/>
    <w:rsid w:val="005D074B"/>
    <w:rsid w:val="005D37AF"/>
    <w:rsid w:val="005D4881"/>
    <w:rsid w:val="005D74D3"/>
    <w:rsid w:val="005E1EDD"/>
    <w:rsid w:val="005E4654"/>
    <w:rsid w:val="005E472C"/>
    <w:rsid w:val="005F0D80"/>
    <w:rsid w:val="005F2C1B"/>
    <w:rsid w:val="005F5838"/>
    <w:rsid w:val="005F63A3"/>
    <w:rsid w:val="005F6719"/>
    <w:rsid w:val="005F740E"/>
    <w:rsid w:val="00606A4E"/>
    <w:rsid w:val="00610A4F"/>
    <w:rsid w:val="00610FBC"/>
    <w:rsid w:val="0061312C"/>
    <w:rsid w:val="00613443"/>
    <w:rsid w:val="0061576D"/>
    <w:rsid w:val="00616194"/>
    <w:rsid w:val="006246BA"/>
    <w:rsid w:val="006250FA"/>
    <w:rsid w:val="006327D2"/>
    <w:rsid w:val="006337D7"/>
    <w:rsid w:val="00633936"/>
    <w:rsid w:val="00635500"/>
    <w:rsid w:val="00640C59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61B24"/>
    <w:rsid w:val="00667D6A"/>
    <w:rsid w:val="00670DEB"/>
    <w:rsid w:val="00672773"/>
    <w:rsid w:val="00673696"/>
    <w:rsid w:val="00673A6D"/>
    <w:rsid w:val="006763E5"/>
    <w:rsid w:val="00677E38"/>
    <w:rsid w:val="0068054C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66F7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7F63"/>
    <w:rsid w:val="006D0BFE"/>
    <w:rsid w:val="006D1EEC"/>
    <w:rsid w:val="006D2478"/>
    <w:rsid w:val="006D4AC5"/>
    <w:rsid w:val="006D53D4"/>
    <w:rsid w:val="006D5C1D"/>
    <w:rsid w:val="006D5E09"/>
    <w:rsid w:val="006E05D7"/>
    <w:rsid w:val="006E1247"/>
    <w:rsid w:val="006E2F99"/>
    <w:rsid w:val="006E5632"/>
    <w:rsid w:val="006E5B0B"/>
    <w:rsid w:val="006E71D3"/>
    <w:rsid w:val="006F0961"/>
    <w:rsid w:val="006F0B02"/>
    <w:rsid w:val="006F6E54"/>
    <w:rsid w:val="007035ED"/>
    <w:rsid w:val="00704750"/>
    <w:rsid w:val="007051B0"/>
    <w:rsid w:val="007057FA"/>
    <w:rsid w:val="007151DC"/>
    <w:rsid w:val="00716614"/>
    <w:rsid w:val="0071678A"/>
    <w:rsid w:val="00724A7E"/>
    <w:rsid w:val="007252A8"/>
    <w:rsid w:val="0072569A"/>
    <w:rsid w:val="00725E81"/>
    <w:rsid w:val="0072702B"/>
    <w:rsid w:val="00730FD1"/>
    <w:rsid w:val="00732EAB"/>
    <w:rsid w:val="00735BD9"/>
    <w:rsid w:val="0073699F"/>
    <w:rsid w:val="0074338D"/>
    <w:rsid w:val="00744636"/>
    <w:rsid w:val="00745CD2"/>
    <w:rsid w:val="00746A1C"/>
    <w:rsid w:val="0075094D"/>
    <w:rsid w:val="00756C59"/>
    <w:rsid w:val="0075744E"/>
    <w:rsid w:val="00764D58"/>
    <w:rsid w:val="00764EB5"/>
    <w:rsid w:val="00771D27"/>
    <w:rsid w:val="00772555"/>
    <w:rsid w:val="00777523"/>
    <w:rsid w:val="00783E3B"/>
    <w:rsid w:val="0078463E"/>
    <w:rsid w:val="00785F51"/>
    <w:rsid w:val="00786D12"/>
    <w:rsid w:val="00790BA8"/>
    <w:rsid w:val="0079273E"/>
    <w:rsid w:val="00792BA1"/>
    <w:rsid w:val="00794232"/>
    <w:rsid w:val="007A1BD5"/>
    <w:rsid w:val="007A5073"/>
    <w:rsid w:val="007A540B"/>
    <w:rsid w:val="007A7383"/>
    <w:rsid w:val="007A7BE8"/>
    <w:rsid w:val="007B35CC"/>
    <w:rsid w:val="007B3726"/>
    <w:rsid w:val="007C141C"/>
    <w:rsid w:val="007C1B00"/>
    <w:rsid w:val="007C23BA"/>
    <w:rsid w:val="007C38D0"/>
    <w:rsid w:val="007C5D2D"/>
    <w:rsid w:val="007C6208"/>
    <w:rsid w:val="007C6D14"/>
    <w:rsid w:val="007C6D53"/>
    <w:rsid w:val="007C7B49"/>
    <w:rsid w:val="007D2625"/>
    <w:rsid w:val="007D36DA"/>
    <w:rsid w:val="007D4958"/>
    <w:rsid w:val="007D633B"/>
    <w:rsid w:val="007D7C41"/>
    <w:rsid w:val="007E0FD7"/>
    <w:rsid w:val="007E4C92"/>
    <w:rsid w:val="007E7F2E"/>
    <w:rsid w:val="007F3202"/>
    <w:rsid w:val="007F371E"/>
    <w:rsid w:val="007F5B4B"/>
    <w:rsid w:val="007F79BC"/>
    <w:rsid w:val="00802FAC"/>
    <w:rsid w:val="00806D72"/>
    <w:rsid w:val="00810867"/>
    <w:rsid w:val="00814B2A"/>
    <w:rsid w:val="00814B67"/>
    <w:rsid w:val="00815013"/>
    <w:rsid w:val="0081650D"/>
    <w:rsid w:val="008174B2"/>
    <w:rsid w:val="00822FED"/>
    <w:rsid w:val="008318FF"/>
    <w:rsid w:val="00831968"/>
    <w:rsid w:val="008326A7"/>
    <w:rsid w:val="00833EFE"/>
    <w:rsid w:val="00837C0C"/>
    <w:rsid w:val="008451D3"/>
    <w:rsid w:val="00847211"/>
    <w:rsid w:val="00850996"/>
    <w:rsid w:val="00853699"/>
    <w:rsid w:val="00853887"/>
    <w:rsid w:val="0085436D"/>
    <w:rsid w:val="00855A9C"/>
    <w:rsid w:val="00861A62"/>
    <w:rsid w:val="00864168"/>
    <w:rsid w:val="00864D19"/>
    <w:rsid w:val="008656D9"/>
    <w:rsid w:val="00866602"/>
    <w:rsid w:val="00867C93"/>
    <w:rsid w:val="008716DC"/>
    <w:rsid w:val="00873D59"/>
    <w:rsid w:val="008774DA"/>
    <w:rsid w:val="00877F0C"/>
    <w:rsid w:val="0088528B"/>
    <w:rsid w:val="00885B0A"/>
    <w:rsid w:val="00891FBD"/>
    <w:rsid w:val="0089684D"/>
    <w:rsid w:val="0089769C"/>
    <w:rsid w:val="008A084B"/>
    <w:rsid w:val="008A2BC1"/>
    <w:rsid w:val="008A2BE6"/>
    <w:rsid w:val="008A424D"/>
    <w:rsid w:val="008B410F"/>
    <w:rsid w:val="008B42BA"/>
    <w:rsid w:val="008B53C9"/>
    <w:rsid w:val="008C0884"/>
    <w:rsid w:val="008C0E81"/>
    <w:rsid w:val="008C1D2A"/>
    <w:rsid w:val="008C3630"/>
    <w:rsid w:val="008C41EA"/>
    <w:rsid w:val="008D05E6"/>
    <w:rsid w:val="008D19B7"/>
    <w:rsid w:val="008D2712"/>
    <w:rsid w:val="008D4413"/>
    <w:rsid w:val="008E15E3"/>
    <w:rsid w:val="008E508E"/>
    <w:rsid w:val="008E710A"/>
    <w:rsid w:val="008E7AC7"/>
    <w:rsid w:val="008F252C"/>
    <w:rsid w:val="008F53A9"/>
    <w:rsid w:val="009151F7"/>
    <w:rsid w:val="0092088F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36FCF"/>
    <w:rsid w:val="00943076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52B1"/>
    <w:rsid w:val="00966BF5"/>
    <w:rsid w:val="009672DB"/>
    <w:rsid w:val="00967FD3"/>
    <w:rsid w:val="009702C9"/>
    <w:rsid w:val="0097239F"/>
    <w:rsid w:val="009736E6"/>
    <w:rsid w:val="009738C8"/>
    <w:rsid w:val="00985120"/>
    <w:rsid w:val="00986472"/>
    <w:rsid w:val="009875BC"/>
    <w:rsid w:val="009920C6"/>
    <w:rsid w:val="00992716"/>
    <w:rsid w:val="00993B74"/>
    <w:rsid w:val="00994CC8"/>
    <w:rsid w:val="00996B50"/>
    <w:rsid w:val="009A0380"/>
    <w:rsid w:val="009A1403"/>
    <w:rsid w:val="009A1735"/>
    <w:rsid w:val="009A698D"/>
    <w:rsid w:val="009A6C62"/>
    <w:rsid w:val="009A6E41"/>
    <w:rsid w:val="009C246D"/>
    <w:rsid w:val="009C258C"/>
    <w:rsid w:val="009C33E6"/>
    <w:rsid w:val="009C4D4B"/>
    <w:rsid w:val="009C7C38"/>
    <w:rsid w:val="009D1A6F"/>
    <w:rsid w:val="009D57CF"/>
    <w:rsid w:val="009E0C6C"/>
    <w:rsid w:val="009E1AC6"/>
    <w:rsid w:val="009E4F63"/>
    <w:rsid w:val="009E6CF8"/>
    <w:rsid w:val="009F568A"/>
    <w:rsid w:val="00A00AB5"/>
    <w:rsid w:val="00A04C88"/>
    <w:rsid w:val="00A06ACB"/>
    <w:rsid w:val="00A07497"/>
    <w:rsid w:val="00A17A16"/>
    <w:rsid w:val="00A2223F"/>
    <w:rsid w:val="00A229C4"/>
    <w:rsid w:val="00A22E84"/>
    <w:rsid w:val="00A233C1"/>
    <w:rsid w:val="00A23944"/>
    <w:rsid w:val="00A25E02"/>
    <w:rsid w:val="00A25F75"/>
    <w:rsid w:val="00A26769"/>
    <w:rsid w:val="00A303EC"/>
    <w:rsid w:val="00A32F0F"/>
    <w:rsid w:val="00A33E1C"/>
    <w:rsid w:val="00A34239"/>
    <w:rsid w:val="00A344A5"/>
    <w:rsid w:val="00A34B37"/>
    <w:rsid w:val="00A40215"/>
    <w:rsid w:val="00A4023A"/>
    <w:rsid w:val="00A40DE9"/>
    <w:rsid w:val="00A438FB"/>
    <w:rsid w:val="00A44CB5"/>
    <w:rsid w:val="00A45398"/>
    <w:rsid w:val="00A456C9"/>
    <w:rsid w:val="00A51E20"/>
    <w:rsid w:val="00A53003"/>
    <w:rsid w:val="00A57633"/>
    <w:rsid w:val="00A7275F"/>
    <w:rsid w:val="00A73877"/>
    <w:rsid w:val="00A73D28"/>
    <w:rsid w:val="00A76339"/>
    <w:rsid w:val="00A8457C"/>
    <w:rsid w:val="00A85BFB"/>
    <w:rsid w:val="00A86484"/>
    <w:rsid w:val="00A934A8"/>
    <w:rsid w:val="00A93AAC"/>
    <w:rsid w:val="00A96F11"/>
    <w:rsid w:val="00AA1CF9"/>
    <w:rsid w:val="00AA2EFC"/>
    <w:rsid w:val="00AA31B7"/>
    <w:rsid w:val="00AA3677"/>
    <w:rsid w:val="00AA4EEE"/>
    <w:rsid w:val="00AA5C44"/>
    <w:rsid w:val="00AA670B"/>
    <w:rsid w:val="00AA7216"/>
    <w:rsid w:val="00AB21BE"/>
    <w:rsid w:val="00AB4590"/>
    <w:rsid w:val="00AB60B1"/>
    <w:rsid w:val="00AB6416"/>
    <w:rsid w:val="00AB6DF2"/>
    <w:rsid w:val="00AB7C6E"/>
    <w:rsid w:val="00AC020A"/>
    <w:rsid w:val="00AC1F5E"/>
    <w:rsid w:val="00AC3FC7"/>
    <w:rsid w:val="00AC761E"/>
    <w:rsid w:val="00AD02CF"/>
    <w:rsid w:val="00AD09C4"/>
    <w:rsid w:val="00AD15A5"/>
    <w:rsid w:val="00AD4B72"/>
    <w:rsid w:val="00AE1104"/>
    <w:rsid w:val="00AE1D11"/>
    <w:rsid w:val="00AE1DA5"/>
    <w:rsid w:val="00AE21A8"/>
    <w:rsid w:val="00AE4089"/>
    <w:rsid w:val="00AF21EA"/>
    <w:rsid w:val="00AF3613"/>
    <w:rsid w:val="00AF4590"/>
    <w:rsid w:val="00AF5804"/>
    <w:rsid w:val="00AF5E53"/>
    <w:rsid w:val="00B05D5C"/>
    <w:rsid w:val="00B06B58"/>
    <w:rsid w:val="00B07DFF"/>
    <w:rsid w:val="00B16C95"/>
    <w:rsid w:val="00B17BB5"/>
    <w:rsid w:val="00B25C20"/>
    <w:rsid w:val="00B25DA5"/>
    <w:rsid w:val="00B27D57"/>
    <w:rsid w:val="00B31F1C"/>
    <w:rsid w:val="00B32EE1"/>
    <w:rsid w:val="00B34627"/>
    <w:rsid w:val="00B353E8"/>
    <w:rsid w:val="00B46856"/>
    <w:rsid w:val="00B479BE"/>
    <w:rsid w:val="00B50567"/>
    <w:rsid w:val="00B506B6"/>
    <w:rsid w:val="00B51B8D"/>
    <w:rsid w:val="00B5294E"/>
    <w:rsid w:val="00B52EB6"/>
    <w:rsid w:val="00B54417"/>
    <w:rsid w:val="00B569E8"/>
    <w:rsid w:val="00B57DA5"/>
    <w:rsid w:val="00B60166"/>
    <w:rsid w:val="00B62B59"/>
    <w:rsid w:val="00B648BE"/>
    <w:rsid w:val="00B67E58"/>
    <w:rsid w:val="00B71754"/>
    <w:rsid w:val="00B72131"/>
    <w:rsid w:val="00B7447D"/>
    <w:rsid w:val="00B75F03"/>
    <w:rsid w:val="00B80BE4"/>
    <w:rsid w:val="00B822C9"/>
    <w:rsid w:val="00B84898"/>
    <w:rsid w:val="00B85057"/>
    <w:rsid w:val="00B85A9D"/>
    <w:rsid w:val="00B86448"/>
    <w:rsid w:val="00B86F6B"/>
    <w:rsid w:val="00B90A32"/>
    <w:rsid w:val="00B94942"/>
    <w:rsid w:val="00B964D8"/>
    <w:rsid w:val="00B9738D"/>
    <w:rsid w:val="00BA1C1C"/>
    <w:rsid w:val="00BA5AD9"/>
    <w:rsid w:val="00BA7502"/>
    <w:rsid w:val="00BB0C3B"/>
    <w:rsid w:val="00BB6AAE"/>
    <w:rsid w:val="00BD0F2B"/>
    <w:rsid w:val="00BD176C"/>
    <w:rsid w:val="00BD2C10"/>
    <w:rsid w:val="00BD5883"/>
    <w:rsid w:val="00BD6609"/>
    <w:rsid w:val="00BD7022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CAD"/>
    <w:rsid w:val="00BF56B4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25C3B"/>
    <w:rsid w:val="00C42D3A"/>
    <w:rsid w:val="00C42F6D"/>
    <w:rsid w:val="00C43CF8"/>
    <w:rsid w:val="00C440DD"/>
    <w:rsid w:val="00C44457"/>
    <w:rsid w:val="00C45E8A"/>
    <w:rsid w:val="00C46536"/>
    <w:rsid w:val="00C522ED"/>
    <w:rsid w:val="00C52B07"/>
    <w:rsid w:val="00C538FB"/>
    <w:rsid w:val="00C549B5"/>
    <w:rsid w:val="00C55038"/>
    <w:rsid w:val="00C60F62"/>
    <w:rsid w:val="00C656F4"/>
    <w:rsid w:val="00C67DBD"/>
    <w:rsid w:val="00C70172"/>
    <w:rsid w:val="00C70837"/>
    <w:rsid w:val="00C7095D"/>
    <w:rsid w:val="00C7386C"/>
    <w:rsid w:val="00C80689"/>
    <w:rsid w:val="00C819EC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A1A69"/>
    <w:rsid w:val="00CA2463"/>
    <w:rsid w:val="00CA5824"/>
    <w:rsid w:val="00CA6037"/>
    <w:rsid w:val="00CA72B8"/>
    <w:rsid w:val="00CB0328"/>
    <w:rsid w:val="00CB697F"/>
    <w:rsid w:val="00CC52CD"/>
    <w:rsid w:val="00CC77F1"/>
    <w:rsid w:val="00CD3F30"/>
    <w:rsid w:val="00CD470A"/>
    <w:rsid w:val="00CD5F12"/>
    <w:rsid w:val="00CD6D1D"/>
    <w:rsid w:val="00CD709D"/>
    <w:rsid w:val="00CE0CE9"/>
    <w:rsid w:val="00CE0DD0"/>
    <w:rsid w:val="00CE2561"/>
    <w:rsid w:val="00CE2785"/>
    <w:rsid w:val="00CE302F"/>
    <w:rsid w:val="00CE39C3"/>
    <w:rsid w:val="00CE4AF4"/>
    <w:rsid w:val="00CE4F19"/>
    <w:rsid w:val="00CE66AF"/>
    <w:rsid w:val="00CF1E6E"/>
    <w:rsid w:val="00CF2070"/>
    <w:rsid w:val="00CF2B12"/>
    <w:rsid w:val="00CF5206"/>
    <w:rsid w:val="00CF68BC"/>
    <w:rsid w:val="00CF7123"/>
    <w:rsid w:val="00CF73E6"/>
    <w:rsid w:val="00D008BC"/>
    <w:rsid w:val="00D0307B"/>
    <w:rsid w:val="00D03DEB"/>
    <w:rsid w:val="00D03E50"/>
    <w:rsid w:val="00D04320"/>
    <w:rsid w:val="00D06B1B"/>
    <w:rsid w:val="00D1572A"/>
    <w:rsid w:val="00D16C82"/>
    <w:rsid w:val="00D20B84"/>
    <w:rsid w:val="00D226E1"/>
    <w:rsid w:val="00D2393C"/>
    <w:rsid w:val="00D254DA"/>
    <w:rsid w:val="00D266B7"/>
    <w:rsid w:val="00D333E3"/>
    <w:rsid w:val="00D33C0C"/>
    <w:rsid w:val="00D34966"/>
    <w:rsid w:val="00D350B4"/>
    <w:rsid w:val="00D564EC"/>
    <w:rsid w:val="00D613BE"/>
    <w:rsid w:val="00D62510"/>
    <w:rsid w:val="00D66196"/>
    <w:rsid w:val="00D73277"/>
    <w:rsid w:val="00D7362C"/>
    <w:rsid w:val="00D7576B"/>
    <w:rsid w:val="00D8025B"/>
    <w:rsid w:val="00D8035E"/>
    <w:rsid w:val="00D8144F"/>
    <w:rsid w:val="00D90A12"/>
    <w:rsid w:val="00D9747A"/>
    <w:rsid w:val="00D9763B"/>
    <w:rsid w:val="00D97ECE"/>
    <w:rsid w:val="00DA3642"/>
    <w:rsid w:val="00DA5486"/>
    <w:rsid w:val="00DA5FB0"/>
    <w:rsid w:val="00DB1A51"/>
    <w:rsid w:val="00DB3592"/>
    <w:rsid w:val="00DB7D90"/>
    <w:rsid w:val="00DC0264"/>
    <w:rsid w:val="00DC0541"/>
    <w:rsid w:val="00DC573E"/>
    <w:rsid w:val="00DC6020"/>
    <w:rsid w:val="00DD0924"/>
    <w:rsid w:val="00DD1B02"/>
    <w:rsid w:val="00DD55AB"/>
    <w:rsid w:val="00DD72E7"/>
    <w:rsid w:val="00DD7D15"/>
    <w:rsid w:val="00DE28E7"/>
    <w:rsid w:val="00DE2939"/>
    <w:rsid w:val="00DE4219"/>
    <w:rsid w:val="00DF4118"/>
    <w:rsid w:val="00DF4A6F"/>
    <w:rsid w:val="00DF5C06"/>
    <w:rsid w:val="00DF735E"/>
    <w:rsid w:val="00E13BAF"/>
    <w:rsid w:val="00E14307"/>
    <w:rsid w:val="00E15711"/>
    <w:rsid w:val="00E15C8A"/>
    <w:rsid w:val="00E17966"/>
    <w:rsid w:val="00E24D9C"/>
    <w:rsid w:val="00E24F2D"/>
    <w:rsid w:val="00E25EF7"/>
    <w:rsid w:val="00E26C84"/>
    <w:rsid w:val="00E27A60"/>
    <w:rsid w:val="00E3087A"/>
    <w:rsid w:val="00E31940"/>
    <w:rsid w:val="00E31BD9"/>
    <w:rsid w:val="00E34E77"/>
    <w:rsid w:val="00E36F40"/>
    <w:rsid w:val="00E42DB0"/>
    <w:rsid w:val="00E4336A"/>
    <w:rsid w:val="00E442BD"/>
    <w:rsid w:val="00E44778"/>
    <w:rsid w:val="00E466E6"/>
    <w:rsid w:val="00E46AB2"/>
    <w:rsid w:val="00E51F36"/>
    <w:rsid w:val="00E5271E"/>
    <w:rsid w:val="00E53632"/>
    <w:rsid w:val="00E5611E"/>
    <w:rsid w:val="00E57C0B"/>
    <w:rsid w:val="00E6232A"/>
    <w:rsid w:val="00E624CE"/>
    <w:rsid w:val="00E6396A"/>
    <w:rsid w:val="00E64625"/>
    <w:rsid w:val="00E6720C"/>
    <w:rsid w:val="00E67670"/>
    <w:rsid w:val="00E70360"/>
    <w:rsid w:val="00E70DDF"/>
    <w:rsid w:val="00E724E6"/>
    <w:rsid w:val="00E80F6A"/>
    <w:rsid w:val="00E83EE2"/>
    <w:rsid w:val="00E84C57"/>
    <w:rsid w:val="00E85026"/>
    <w:rsid w:val="00E85853"/>
    <w:rsid w:val="00E86E0A"/>
    <w:rsid w:val="00E87AAD"/>
    <w:rsid w:val="00E96BBE"/>
    <w:rsid w:val="00EA0C18"/>
    <w:rsid w:val="00EA20A3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C0A9F"/>
    <w:rsid w:val="00EC3253"/>
    <w:rsid w:val="00EC3B5D"/>
    <w:rsid w:val="00EC4415"/>
    <w:rsid w:val="00EC51AF"/>
    <w:rsid w:val="00EC68F3"/>
    <w:rsid w:val="00ED5EAF"/>
    <w:rsid w:val="00EE0EEC"/>
    <w:rsid w:val="00EE1F88"/>
    <w:rsid w:val="00EE420B"/>
    <w:rsid w:val="00EE5BC5"/>
    <w:rsid w:val="00EE5F4B"/>
    <w:rsid w:val="00EE74BC"/>
    <w:rsid w:val="00EF0F9A"/>
    <w:rsid w:val="00EF1B34"/>
    <w:rsid w:val="00EF56F5"/>
    <w:rsid w:val="00EF602D"/>
    <w:rsid w:val="00EF61F7"/>
    <w:rsid w:val="00EF646C"/>
    <w:rsid w:val="00EF7E2B"/>
    <w:rsid w:val="00F053A1"/>
    <w:rsid w:val="00F06704"/>
    <w:rsid w:val="00F13B40"/>
    <w:rsid w:val="00F14178"/>
    <w:rsid w:val="00F169B6"/>
    <w:rsid w:val="00F16BCF"/>
    <w:rsid w:val="00F17475"/>
    <w:rsid w:val="00F21269"/>
    <w:rsid w:val="00F22613"/>
    <w:rsid w:val="00F262E0"/>
    <w:rsid w:val="00F26A9D"/>
    <w:rsid w:val="00F26F9D"/>
    <w:rsid w:val="00F273BC"/>
    <w:rsid w:val="00F315C1"/>
    <w:rsid w:val="00F32F24"/>
    <w:rsid w:val="00F37871"/>
    <w:rsid w:val="00F4009E"/>
    <w:rsid w:val="00F452FC"/>
    <w:rsid w:val="00F46492"/>
    <w:rsid w:val="00F5431F"/>
    <w:rsid w:val="00F5558D"/>
    <w:rsid w:val="00F60F70"/>
    <w:rsid w:val="00F61C62"/>
    <w:rsid w:val="00F634E2"/>
    <w:rsid w:val="00F65408"/>
    <w:rsid w:val="00F65C97"/>
    <w:rsid w:val="00F66C53"/>
    <w:rsid w:val="00F678AE"/>
    <w:rsid w:val="00F7521C"/>
    <w:rsid w:val="00F75C38"/>
    <w:rsid w:val="00F75C3E"/>
    <w:rsid w:val="00F7712F"/>
    <w:rsid w:val="00F8512D"/>
    <w:rsid w:val="00F86897"/>
    <w:rsid w:val="00F86E9D"/>
    <w:rsid w:val="00F87792"/>
    <w:rsid w:val="00F91C1C"/>
    <w:rsid w:val="00F93CCD"/>
    <w:rsid w:val="00F94771"/>
    <w:rsid w:val="00F958F0"/>
    <w:rsid w:val="00F96CDA"/>
    <w:rsid w:val="00F976A7"/>
    <w:rsid w:val="00FA216E"/>
    <w:rsid w:val="00FA2800"/>
    <w:rsid w:val="00FA378C"/>
    <w:rsid w:val="00FA766F"/>
    <w:rsid w:val="00FB0C34"/>
    <w:rsid w:val="00FB104E"/>
    <w:rsid w:val="00FB3E75"/>
    <w:rsid w:val="00FB5508"/>
    <w:rsid w:val="00FC5568"/>
    <w:rsid w:val="00FC564A"/>
    <w:rsid w:val="00FC6F94"/>
    <w:rsid w:val="00FC7D8B"/>
    <w:rsid w:val="00FD15FC"/>
    <w:rsid w:val="00FD24D4"/>
    <w:rsid w:val="00FD5289"/>
    <w:rsid w:val="00FD6692"/>
    <w:rsid w:val="00FD6FAE"/>
    <w:rsid w:val="00FE1911"/>
    <w:rsid w:val="00FE2023"/>
    <w:rsid w:val="00FE2B3D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6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it.cz/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a.mucz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yit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29C-822D-4F2F-B791-F6C152B7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2</cp:revision>
  <cp:lastPrinted>2021-11-12T13:45:00Z</cp:lastPrinted>
  <dcterms:created xsi:type="dcterms:W3CDTF">2021-12-03T14:16:00Z</dcterms:created>
  <dcterms:modified xsi:type="dcterms:W3CDTF">2021-12-03T14:16:00Z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